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E4" w:rsidRDefault="00E33CE4" w:rsidP="00E33CE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52"/>
          <w:lang w:val="ru-RU"/>
        </w:rPr>
      </w:pPr>
    </w:p>
    <w:p w:rsidR="00E33CE4" w:rsidRPr="00AA2555" w:rsidRDefault="00E33CE4" w:rsidP="00E33CE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52"/>
          <w:lang w:val="ru-RU"/>
        </w:rPr>
      </w:pPr>
      <w:r w:rsidRPr="00AA2555">
        <w:rPr>
          <w:rFonts w:ascii="Times New Roman" w:eastAsia="Calibri" w:hAnsi="Times New Roman" w:cs="Times New Roman"/>
          <w:b/>
          <w:sz w:val="28"/>
          <w:szCs w:val="52"/>
          <w:lang w:val="ru-RU"/>
        </w:rPr>
        <w:t>Основные направления деятельности и задачи</w:t>
      </w:r>
      <w:r>
        <w:rPr>
          <w:rFonts w:ascii="Times New Roman" w:eastAsia="Calibri" w:hAnsi="Times New Roman" w:cs="Times New Roman"/>
          <w:b/>
          <w:sz w:val="28"/>
          <w:szCs w:val="52"/>
          <w:lang w:val="ru-RU"/>
        </w:rPr>
        <w:t xml:space="preserve"> библиотеки</w:t>
      </w:r>
    </w:p>
    <w:p w:rsidR="00E33CE4" w:rsidRPr="00AA2555" w:rsidRDefault="00E33CE4" w:rsidP="00E33CE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val="ru-RU" w:eastAsia="ru-RU"/>
        </w:rPr>
      </w:pPr>
    </w:p>
    <w:p w:rsidR="00E33CE4" w:rsidRPr="00E33CE4" w:rsidRDefault="00E33CE4" w:rsidP="00E33CE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>В течение года  проводится</w:t>
      </w:r>
      <w:r w:rsidRPr="006C4F8F"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 множество мероприятий </w:t>
      </w:r>
      <w:r w:rsidRPr="006C4F8F">
        <w:rPr>
          <w:rFonts w:ascii="Times New Roman" w:eastAsia="Times New Roman" w:hAnsi="Times New Roman"/>
          <w:color w:val="000000"/>
          <w:sz w:val="24"/>
          <w:lang w:val="ru-RU" w:eastAsia="ru-RU"/>
        </w:rPr>
        <w:t> </w:t>
      </w:r>
      <w:r w:rsidRPr="006C4F8F"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>во в</w:t>
      </w:r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>сех традиционных для  библиотеки</w:t>
      </w:r>
      <w:r w:rsidRPr="006C4F8F"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 направлениях:  </w:t>
      </w:r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краеведению, </w:t>
      </w:r>
      <w:r w:rsidRPr="006C4F8F">
        <w:rPr>
          <w:rFonts w:ascii="Times New Roman" w:eastAsia="Times New Roman" w:hAnsi="Times New Roman"/>
          <w:color w:val="000000"/>
          <w:sz w:val="24"/>
          <w:lang w:val="ru-RU" w:eastAsia="ru-RU"/>
        </w:rPr>
        <w:t> </w:t>
      </w:r>
      <w:r w:rsidRPr="006C4F8F"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>профориентации,  экологическому просвещению, духовно-нравствен</w:t>
      </w:r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ному, военно-патриотическому, </w:t>
      </w:r>
      <w:r w:rsidRPr="006C4F8F"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>правовому воспитанию, </w:t>
      </w:r>
      <w:r w:rsidRPr="006C4F8F">
        <w:rPr>
          <w:rFonts w:ascii="Times New Roman" w:eastAsia="Times New Roman" w:hAnsi="Times New Roman"/>
          <w:color w:val="000000"/>
          <w:sz w:val="24"/>
          <w:lang w:val="ru-RU"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>работу</w:t>
      </w:r>
      <w:r w:rsidRPr="006C4F8F"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 с социально-н</w:t>
      </w:r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езащищенными группами населения. По-прежнему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>приоритетными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 для библиотеки</w:t>
      </w:r>
      <w:r w:rsidRPr="006C4F8F">
        <w:rPr>
          <w:rFonts w:ascii="Times New Roman" w:eastAsia="Times New Roman" w:hAnsi="Times New Roman"/>
          <w:color w:val="000000"/>
          <w:sz w:val="24"/>
          <w:szCs w:val="20"/>
          <w:lang w:val="ru-RU" w:eastAsia="ru-RU"/>
        </w:rPr>
        <w:t xml:space="preserve">  мероприятия в поддержку чтения.</w:t>
      </w:r>
      <w:r w:rsidRPr="006C4F8F">
        <w:rPr>
          <w:rFonts w:ascii="Times New Roman" w:eastAsia="Times New Roman" w:hAnsi="Times New Roman"/>
          <w:color w:val="000000"/>
          <w:sz w:val="24"/>
          <w:lang w:val="ru-RU" w:eastAsia="ru-RU"/>
        </w:rPr>
        <w:t> </w:t>
      </w: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377CA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  продвижению книги и чтения среди населения  библиотека предпринимает разные формы работы: выставки, обзоры, литературные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викторины,  игровые, познавательные</w:t>
      </w:r>
      <w:r w:rsidRPr="00377CA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программы, способствующие привлечению к чтению.</w:t>
      </w:r>
    </w:p>
    <w:p w:rsidR="00E33CE4" w:rsidRDefault="00E33CE4" w:rsidP="00E33CE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E33CE4" w:rsidRDefault="00E33CE4" w:rsidP="00E33CE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77CA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Содержание и организация работы с читателями</w:t>
      </w:r>
    </w:p>
    <w:p w:rsidR="00E33CE4" w:rsidRPr="00377CA8" w:rsidRDefault="00E33CE4" w:rsidP="00E33C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97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Важной составной частью библиотечно-библиографического обслуживания является выставочная деятельность библиотек. </w:t>
      </w: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4106545</wp:posOffset>
            </wp:positionH>
            <wp:positionV relativeFrom="paragraph">
              <wp:posOffset>158115</wp:posOffset>
            </wp:positionV>
            <wp:extent cx="2420620" cy="1605280"/>
            <wp:effectExtent l="323850" t="323850" r="322580" b="318770"/>
            <wp:wrapThrough wrapText="bothSides">
              <wp:wrapPolygon edited="0">
                <wp:start x="2380" y="-4358"/>
                <wp:lineTo x="-2210" y="-3845"/>
                <wp:lineTo x="-2210" y="256"/>
                <wp:lineTo x="-2890" y="256"/>
                <wp:lineTo x="-2890" y="21019"/>
                <wp:lineTo x="-1360" y="24864"/>
                <wp:lineTo x="-170" y="25633"/>
                <wp:lineTo x="19379" y="25633"/>
                <wp:lineTo x="20739" y="24864"/>
                <wp:lineTo x="23799" y="21019"/>
                <wp:lineTo x="24308" y="16661"/>
                <wp:lineTo x="24308" y="256"/>
                <wp:lineTo x="21759" y="-3589"/>
                <wp:lineTo x="21589" y="-4358"/>
                <wp:lineTo x="2380" y="-4358"/>
              </wp:wrapPolygon>
            </wp:wrapThrough>
            <wp:docPr id="3" name="Рисунок 3" descr="C:\Users\Star World\Desktop\Новая папка\100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Новая папка\100_28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605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течение года были оформлены книжные выставки:</w:t>
      </w:r>
    </w:p>
    <w:p w:rsidR="00E33CE4" w:rsidRPr="00EB3306" w:rsidRDefault="00E33CE4" w:rsidP="00E33CE4">
      <w:pPr>
        <w:tabs>
          <w:tab w:val="left" w:pos="378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B77D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«Волшебный мир Шарля Перро»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для уч-ся 2-5-х классов.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П</w:t>
      </w:r>
      <w:r w:rsidRPr="006B77D7">
        <w:rPr>
          <w:rFonts w:ascii="Times New Roman" w:eastAsia="Calibri" w:hAnsi="Times New Roman" w:cs="Times New Roman"/>
          <w:sz w:val="24"/>
          <w:szCs w:val="28"/>
          <w:lang w:val="ru-RU"/>
        </w:rPr>
        <w:t>ри оформлении выставки были использованы цветовые решения основного заголовка, размеще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ние иллюстрированного материала, для привлечения внимание, побуждения взять книгу. </w:t>
      </w:r>
    </w:p>
    <w:p w:rsidR="00E33CE4" w:rsidRDefault="00E33CE4" w:rsidP="00E33C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E33CE4" w:rsidRPr="006B77D7" w:rsidRDefault="00E33CE4" w:rsidP="00E33CE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130175</wp:posOffset>
            </wp:positionV>
            <wp:extent cx="3035300" cy="1838960"/>
            <wp:effectExtent l="133350" t="114300" r="146050" b="161290"/>
            <wp:wrapThrough wrapText="bothSides">
              <wp:wrapPolygon edited="0">
                <wp:start x="-542" y="-1343"/>
                <wp:lineTo x="-949" y="-895"/>
                <wp:lineTo x="-949" y="20586"/>
                <wp:lineTo x="-678" y="23271"/>
                <wp:lineTo x="22368" y="23271"/>
                <wp:lineTo x="22504" y="2685"/>
                <wp:lineTo x="22097" y="-671"/>
                <wp:lineTo x="22097" y="-1343"/>
                <wp:lineTo x="-542" y="-1343"/>
              </wp:wrapPolygon>
            </wp:wrapThrough>
            <wp:docPr id="4" name="Рисунок 4" descr="C:\Users\Star World\Desktop\фото Жизнь и творчество Л. Толстого\100_3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Жизнь и творчество Л. Толстого\100_35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838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33CE4" w:rsidRPr="004D6041" w:rsidRDefault="00E33CE4" w:rsidP="00E33CE4">
      <w:pPr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4D604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«Жизнь и творчество Л.Н. Толстого»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посвященная к 190-летию со дня рождения  одного из величайших  писателя России.  </w:t>
      </w:r>
    </w:p>
    <w:p w:rsidR="00E33CE4" w:rsidRPr="00631248" w:rsidRDefault="00E33CE4" w:rsidP="00E33CE4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D23A82">
        <w:rPr>
          <w:rFonts w:ascii="Times New Roman" w:eastAsia="Calibri" w:hAnsi="Times New Roman" w:cs="Times New Roman"/>
          <w:noProof/>
          <w:sz w:val="24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170815</wp:posOffset>
            </wp:positionV>
            <wp:extent cx="1828800" cy="2663190"/>
            <wp:effectExtent l="0" t="0" r="0" b="3810"/>
            <wp:wrapThrough wrapText="bothSides">
              <wp:wrapPolygon edited="0">
                <wp:start x="0" y="0"/>
                <wp:lineTo x="0" y="21476"/>
                <wp:lineTo x="21375" y="21476"/>
                <wp:lineTo x="21375" y="0"/>
                <wp:lineTo x="0" y="0"/>
              </wp:wrapPolygon>
            </wp:wrapThrough>
            <wp:docPr id="5" name="Рисунок 5" descr="C:\Users\Star World\Desktop\фото 2018г\фото Распутин\100_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2018г\фото Распутин\100_3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3A82">
        <w:rPr>
          <w:rFonts w:ascii="Times New Roman" w:eastAsia="Calibri" w:hAnsi="Times New Roman" w:cs="Times New Roman"/>
          <w:b/>
          <w:sz w:val="24"/>
          <w:szCs w:val="28"/>
          <w:lang w:val="ru-RU"/>
        </w:rPr>
        <w:lastRenderedPageBreak/>
        <w:t>«Всю жизнь я писал любовь к России»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, </w:t>
      </w:r>
      <w:r w:rsidRPr="00D23A82">
        <w:rPr>
          <w:rFonts w:ascii="Times New Roman" w:eastAsia="Calibri" w:hAnsi="Times New Roman" w:cs="Times New Roman"/>
          <w:sz w:val="24"/>
          <w:szCs w:val="28"/>
          <w:lang w:val="ru-RU"/>
        </w:rPr>
        <w:t>посвященная творчеству Валентина Распутина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.  У книжной выставки   проводился</w:t>
      </w:r>
      <w:r w:rsidRPr="00D23A82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 обзор литературы. </w:t>
      </w:r>
    </w:p>
    <w:p w:rsidR="00E33CE4" w:rsidRDefault="00E33CE4" w:rsidP="00E33CE4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3CE4" w:rsidRPr="00B05E8C" w:rsidRDefault="00E33CE4" w:rsidP="00E33CE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Cs w:val="28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12065</wp:posOffset>
            </wp:positionV>
            <wp:extent cx="1615440" cy="2147570"/>
            <wp:effectExtent l="0" t="0" r="3810" b="5080"/>
            <wp:wrapThrough wrapText="bothSides">
              <wp:wrapPolygon edited="0">
                <wp:start x="0" y="0"/>
                <wp:lineTo x="0" y="21459"/>
                <wp:lineTo x="21396" y="21459"/>
                <wp:lineTo x="21396" y="0"/>
                <wp:lineTo x="0" y="0"/>
              </wp:wrapPolygon>
            </wp:wrapThrough>
            <wp:docPr id="7" name="Рисунок 7" descr="C:\Users\Star World\Desktop\фото М. Пришвин\100_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 World\Desktop\фото М. Пришвин\100_29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33CE4" w:rsidRDefault="00E33CE4" w:rsidP="00E33CE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33CE4" w:rsidRPr="00D23A82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3F68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«Добро пожаловать в мир М. М. Пришвина»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посвящена </w:t>
      </w:r>
      <w:r w:rsidRPr="00A4356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145-летию со дня рождения русского писателя Михаила Михайловича Пришвина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Выставка оформлена для уч-ся начальных и средних классов.</w:t>
      </w:r>
      <w:r w:rsidR="00BE6F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Ц</w:t>
      </w:r>
      <w:proofErr w:type="gramEnd"/>
      <w:r w:rsidRPr="00A4356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елевое назначение: привлечь внимание к книгам о природе. </w:t>
      </w:r>
    </w:p>
    <w:p w:rsidR="00E33CE4" w:rsidRDefault="00E33CE4" w:rsidP="00E33C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3CE4" w:rsidRPr="00DF6A58" w:rsidRDefault="00E33CE4" w:rsidP="00E33CE4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DF6A58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Организация досуга</w:t>
      </w:r>
    </w:p>
    <w:p w:rsidR="00E33CE4" w:rsidRDefault="00E33CE4">
      <w:pPr>
        <w:rPr>
          <w:lang w:val="ru-RU"/>
        </w:rPr>
      </w:pPr>
    </w:p>
    <w:p w:rsidR="00E33CE4" w:rsidRPr="00D87407" w:rsidRDefault="00E33CE4" w:rsidP="00E33CE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noProof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1179830</wp:posOffset>
            </wp:positionV>
            <wp:extent cx="2647950" cy="2295525"/>
            <wp:effectExtent l="0" t="0" r="0" b="9525"/>
            <wp:wrapThrough wrapText="bothSides">
              <wp:wrapPolygon edited="0">
                <wp:start x="0" y="0"/>
                <wp:lineTo x="0" y="21510"/>
                <wp:lineTo x="21445" y="21510"/>
                <wp:lineTo x="21445" y="0"/>
                <wp:lineTo x="0" y="0"/>
              </wp:wrapPolygon>
            </wp:wrapThrough>
            <wp:docPr id="2" name="Рисунок 2" descr="C:\Users\Star World\Desktop\фото 2018г\фото Добро пожаловать в библиотеку\100_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2018г\фото Добро пожаловать в библиотеку\100_29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6D35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Для разновозрастной группы детей детского сада, </w:t>
      </w:r>
      <w:r w:rsidRPr="007D6D35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прошла экскурсия </w:t>
      </w:r>
      <w:r w:rsidRPr="002649D1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«Добро пожаловать в библиотеку!»</w:t>
      </w:r>
      <w:r w:rsidRPr="007D6D35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Целевое назначение – воспитать бережное отношение к книге. </w:t>
      </w:r>
      <w:r w:rsidRPr="0057625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Ребята с удовольствием рассматривали детск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ие книжки, красочные журналы, </w:t>
      </w:r>
      <w:r w:rsidRPr="0057625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энциклопедии, поучаствовали в сказочной викторине «Что за прелесть эти сказки». </w:t>
      </w:r>
    </w:p>
    <w:p w:rsidR="00E33CE4" w:rsidRDefault="00E33CE4" w:rsidP="00E33CE4">
      <w:pPr>
        <w:ind w:firstLine="708"/>
        <w:rPr>
          <w:rFonts w:ascii="Times New Roman" w:eastAsia="Calibri" w:hAnsi="Times New Roman" w:cs="Times New Roman"/>
          <w:b/>
          <w:szCs w:val="28"/>
          <w:u w:val="single"/>
          <w:lang w:val="ru-RU"/>
        </w:rPr>
      </w:pPr>
    </w:p>
    <w:p w:rsidR="00E33CE4" w:rsidRPr="007D6D35" w:rsidRDefault="00E33CE4" w:rsidP="00E33CE4">
      <w:pPr>
        <w:ind w:firstLine="708"/>
        <w:rPr>
          <w:rFonts w:ascii="Times New Roman" w:eastAsia="Calibri" w:hAnsi="Times New Roman" w:cs="Times New Roman"/>
          <w:szCs w:val="28"/>
          <w:lang w:val="ru-RU"/>
        </w:rPr>
      </w:pPr>
      <w:r>
        <w:rPr>
          <w:rFonts w:ascii="Times New Roman" w:eastAsia="Calibri" w:hAnsi="Times New Roman" w:cs="Times New Roman"/>
          <w:noProof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200660</wp:posOffset>
            </wp:positionV>
            <wp:extent cx="2895600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58" y="21505"/>
                <wp:lineTo x="21458" y="0"/>
                <wp:lineTo x="0" y="0"/>
              </wp:wrapPolygon>
            </wp:wrapThrough>
            <wp:docPr id="1" name="Рисунок 1" descr="C:\Users\Star World\Desktop\фото 2018г\фото Добро пожаловать в библиотеку\100_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2018г\фото Добро пожаловать в библиотеку\100_29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CE4" w:rsidRDefault="00E33CE4" w:rsidP="00E33CE4">
      <w:pPr>
        <w:ind w:firstLine="708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ind w:firstLine="708"/>
        <w:rPr>
          <w:rFonts w:ascii="Times New Roman" w:eastAsia="Calibri" w:hAnsi="Times New Roman" w:cs="Times New Roman"/>
          <w:szCs w:val="28"/>
          <w:lang w:val="ru-RU"/>
        </w:rPr>
      </w:pPr>
    </w:p>
    <w:p w:rsidR="00AE2EFC" w:rsidRDefault="00AE2EFC" w:rsidP="00E33CE4">
      <w:pPr>
        <w:ind w:firstLine="708"/>
        <w:rPr>
          <w:lang w:val="ru-RU"/>
        </w:rPr>
      </w:pPr>
    </w:p>
    <w:p w:rsidR="00E33CE4" w:rsidRDefault="00E33CE4" w:rsidP="00E33CE4">
      <w:pPr>
        <w:ind w:firstLine="708"/>
        <w:rPr>
          <w:lang w:val="ru-RU"/>
        </w:rPr>
      </w:pPr>
    </w:p>
    <w:p w:rsidR="00E33CE4" w:rsidRDefault="00E33CE4" w:rsidP="00E33CE4">
      <w:pPr>
        <w:ind w:firstLine="708"/>
        <w:rPr>
          <w:lang w:val="ru-RU"/>
        </w:rPr>
      </w:pPr>
    </w:p>
    <w:p w:rsidR="00E33CE4" w:rsidRDefault="00E33CE4" w:rsidP="00E33CE4">
      <w:pPr>
        <w:ind w:firstLine="708"/>
        <w:rPr>
          <w:lang w:val="ru-RU"/>
        </w:rPr>
      </w:pP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E33CE4" w:rsidRDefault="00E33CE4" w:rsidP="00E33C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6E52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Чтобы 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зимние каникулы   стали веселые, полные</w:t>
      </w:r>
      <w:r w:rsidRPr="00146E52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сюрпризов и неож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иданности, сельская  библиотека для  ребят   старших  классов</w:t>
      </w:r>
      <w:r w:rsidRPr="00146E52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провела  развлекательную  познавательную  программу  </w:t>
      </w:r>
      <w:r w:rsidRPr="008772DD">
        <w:rPr>
          <w:rFonts w:ascii="Times New Roman" w:eastAsia="Calibri" w:hAnsi="Times New Roman" w:cs="Times New Roman"/>
          <w:b/>
          <w:sz w:val="24"/>
          <w:szCs w:val="28"/>
          <w:lang w:val="ru-RU"/>
        </w:rPr>
        <w:t>«Васильев день, или Старый Новый год – к весне поворот!».</w:t>
      </w:r>
      <w:r w:rsidR="00BE6FA3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ru-RU"/>
        </w:rPr>
        <w:t>Целевое назначение</w:t>
      </w:r>
      <w:r w:rsidRPr="00146E52">
        <w:rPr>
          <w:rFonts w:ascii="Times New Roman" w:hAnsi="Times New Roman" w:cs="Times New Roman"/>
          <w:sz w:val="24"/>
          <w:szCs w:val="28"/>
          <w:lang w:val="ru-RU"/>
        </w:rPr>
        <w:t xml:space="preserve"> -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>познакомить ребят</w:t>
      </w:r>
      <w:r w:rsidRPr="00146E52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с народными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обычаями,</w:t>
      </w:r>
      <w:r w:rsidRPr="00146E52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 традициями, организация досуга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>.</w:t>
      </w:r>
    </w:p>
    <w:p w:rsidR="00E33CE4" w:rsidRPr="00146E52" w:rsidRDefault="00E33CE4" w:rsidP="00E33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  <w:r>
        <w:rPr>
          <w:rFonts w:ascii="Times New Roman" w:eastAsia="Calibri" w:hAnsi="Times New Roman" w:cs="Times New Roman"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3346450</wp:posOffset>
            </wp:positionH>
            <wp:positionV relativeFrom="paragraph">
              <wp:posOffset>44450</wp:posOffset>
            </wp:positionV>
            <wp:extent cx="2619375" cy="2124075"/>
            <wp:effectExtent l="0" t="0" r="9525" b="9525"/>
            <wp:wrapThrough wrapText="bothSides">
              <wp:wrapPolygon edited="0">
                <wp:start x="0" y="0"/>
                <wp:lineTo x="0" y="21503"/>
                <wp:lineTo x="21521" y="21503"/>
                <wp:lineTo x="21521" y="0"/>
                <wp:lineTo x="0" y="0"/>
              </wp:wrapPolygon>
            </wp:wrapThrough>
            <wp:docPr id="9" name="Рисунок 9" descr="C:\Users\Star World\Desktop\Библиотека п. Юбилейный фото мероприятий\фото Васильев день, или\гадание на вос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r World\Desktop\Библиотека п. Юбилейный фото мероприятий\фото Васильев день, или\гадание на воск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Cs w:val="28"/>
          <w:lang w:val="ru-RU"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112395</wp:posOffset>
            </wp:positionV>
            <wp:extent cx="2700655" cy="1881505"/>
            <wp:effectExtent l="0" t="0" r="4445" b="4445"/>
            <wp:wrapThrough wrapText="bothSides">
              <wp:wrapPolygon edited="0">
                <wp:start x="0" y="0"/>
                <wp:lineTo x="0" y="21432"/>
                <wp:lineTo x="21483" y="21432"/>
                <wp:lineTo x="21483" y="0"/>
                <wp:lineTo x="0" y="0"/>
              </wp:wrapPolygon>
            </wp:wrapThrough>
            <wp:docPr id="8" name="Рисунок 8" descr="C:\Users\Star World\Desktop\Библиотека п. Юбилейный фото мероприятий\фото Васильев день, или\гадание по 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r World\Desktop\Библиотека п. Юбилейный фото мероприятий\фото Васильев день, или\гадание по книг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CE4" w:rsidRPr="00146E52" w:rsidRDefault="00E33CE4" w:rsidP="00E33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</w:p>
    <w:p w:rsidR="00E33CE4" w:rsidRPr="006E0CB0" w:rsidRDefault="00E33CE4" w:rsidP="00E33CE4">
      <w:pPr>
        <w:tabs>
          <w:tab w:val="left" w:pos="3783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rPr>
          <w:lang w:val="ru-RU"/>
        </w:rPr>
      </w:pPr>
    </w:p>
    <w:p w:rsidR="00E33CE4" w:rsidRDefault="00E33CE4" w:rsidP="00E33CE4">
      <w:pPr>
        <w:spacing w:after="0"/>
        <w:rPr>
          <w:rFonts w:ascii="Times New Roman" w:hAnsi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/>
          <w:b/>
          <w:sz w:val="24"/>
          <w:szCs w:val="28"/>
          <w:u w:val="single"/>
          <w:lang w:val="ru-RU"/>
        </w:rPr>
        <w:t>П</w:t>
      </w:r>
      <w:r w:rsidRPr="008D2297">
        <w:rPr>
          <w:rFonts w:ascii="Times New Roman" w:hAnsi="Times New Roman"/>
          <w:b/>
          <w:sz w:val="24"/>
          <w:szCs w:val="28"/>
          <w:u w:val="single"/>
          <w:lang w:val="ru-RU"/>
        </w:rPr>
        <w:t xml:space="preserve">равовое просвещение </w:t>
      </w:r>
    </w:p>
    <w:p w:rsidR="00E33CE4" w:rsidRPr="00FF489F" w:rsidRDefault="00E33CE4" w:rsidP="00E33CE4">
      <w:pPr>
        <w:spacing w:after="0"/>
        <w:rPr>
          <w:rFonts w:ascii="Times New Roman" w:hAnsi="Times New Roman"/>
          <w:b/>
          <w:sz w:val="24"/>
          <w:szCs w:val="28"/>
          <w:u w:val="single"/>
          <w:lang w:val="ru-RU"/>
        </w:rPr>
      </w:pPr>
    </w:p>
    <w:p w:rsidR="00E33CE4" w:rsidRPr="00FF489F" w:rsidRDefault="00E33CE4" w:rsidP="00E33CE4">
      <w:pPr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FF489F">
        <w:rPr>
          <w:rFonts w:ascii="Times New Roman" w:eastAsia="Calibri" w:hAnsi="Times New Roman" w:cs="Times New Roman"/>
          <w:b/>
          <w:sz w:val="24"/>
          <w:szCs w:val="28"/>
          <w:lang w:val="ru-RU"/>
        </w:rPr>
        <w:t>«Что мы знаем о президенте?»</w:t>
      </w:r>
      <w:r w:rsidRPr="00FF489F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- правовая игра, проведена 16 марта в МКОУ «Средняя школа п. </w:t>
      </w:r>
      <w:proofErr w:type="gramStart"/>
      <w:r w:rsidRPr="00FF489F">
        <w:rPr>
          <w:rFonts w:ascii="Times New Roman" w:eastAsia="Calibri" w:hAnsi="Times New Roman" w:cs="Times New Roman"/>
          <w:sz w:val="24"/>
          <w:szCs w:val="28"/>
          <w:lang w:val="ru-RU"/>
        </w:rPr>
        <w:t>Юбилейный</w:t>
      </w:r>
      <w:proofErr w:type="gramEnd"/>
      <w:r w:rsidRPr="00FF489F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», для учащихся 9-11-х классов. Идея проведения  данного мероприятия не случайна. Девиз мероприятия: «Через игру – к знаниям». Правовая игра ориентирована на формирование интереса молодого поколения к избирательному процессу.   Молодежь и выборы – это два неразделимых слова. И сейчас, как никогда, уделяется большое внимание вопросу участия молодежи в выборах, потому что будущее нашей страны зависит от правильного выбора, сделанного молодым поколением. Что мы знаем о президенте? Что такое выборы? Для чего они проводятся? Почему нужно идти голосовать?  Все эти и другие вопросы были освещены на мероприятии. В ходе мероприятия была  проведена викторина, а также проведена деловая игра. Ребята активно принимали участие.  В завершение мероприятия все участники получали  памятку </w:t>
      </w:r>
      <w:r w:rsidRPr="00FF489F">
        <w:rPr>
          <w:rFonts w:ascii="Times New Roman" w:eastAsia="Calibri" w:hAnsi="Times New Roman" w:cs="Times New Roman"/>
          <w:b/>
          <w:sz w:val="24"/>
          <w:szCs w:val="28"/>
          <w:lang w:val="ru-RU"/>
        </w:rPr>
        <w:t>«Молодежь и выборы»</w:t>
      </w:r>
      <w:r w:rsidRPr="00FF489F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с информацией о выборах. </w:t>
      </w:r>
    </w:p>
    <w:p w:rsidR="00E33CE4" w:rsidRDefault="00E33CE4" w:rsidP="00E33CE4">
      <w:pPr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  <w:lang w:val="ru-RU"/>
        </w:rPr>
      </w:pPr>
      <w:r>
        <w:rPr>
          <w:rFonts w:ascii="Times New Roman" w:eastAsia="Calibri" w:hAnsi="Times New Roman" w:cs="Times New Roman"/>
          <w:noProof/>
          <w:szCs w:val="28"/>
          <w:lang w:val="ru-RU"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347345</wp:posOffset>
            </wp:positionV>
            <wp:extent cx="2857500" cy="2028825"/>
            <wp:effectExtent l="323850" t="323850" r="323850" b="333375"/>
            <wp:wrapThrough wrapText="bothSides">
              <wp:wrapPolygon edited="0">
                <wp:start x="2448" y="-3448"/>
                <wp:lineTo x="-1728" y="-3042"/>
                <wp:lineTo x="-1728" y="203"/>
                <wp:lineTo x="-2448" y="203"/>
                <wp:lineTo x="-2448" y="19673"/>
                <wp:lineTo x="-2160" y="23121"/>
                <wp:lineTo x="-288" y="24541"/>
                <wp:lineTo x="-144" y="24946"/>
                <wp:lineTo x="19296" y="24946"/>
                <wp:lineTo x="19440" y="24541"/>
                <wp:lineTo x="22176" y="22918"/>
                <wp:lineTo x="22320" y="22918"/>
                <wp:lineTo x="23616" y="19876"/>
                <wp:lineTo x="23904" y="16428"/>
                <wp:lineTo x="23904" y="203"/>
                <wp:lineTo x="21744" y="-2839"/>
                <wp:lineTo x="21600" y="-3448"/>
                <wp:lineTo x="2448" y="-3448"/>
              </wp:wrapPolygon>
            </wp:wrapThrough>
            <wp:docPr id="10" name="Рисунок 10" descr="C:\Users\Star World\Desktop\фото Что мы знаем о президенте\100_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Что мы знаем о президенте\100_3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775"/>
                    <a:stretch/>
                  </pic:blipFill>
                  <pic:spPr bwMode="auto">
                    <a:xfrm>
                      <a:off x="0" y="0"/>
                      <a:ext cx="2857500" cy="2028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Cs w:val="28"/>
          <w:lang w:val="ru-RU"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187960</wp:posOffset>
            </wp:positionV>
            <wp:extent cx="2593975" cy="1802765"/>
            <wp:effectExtent l="323850" t="323850" r="320675" b="330835"/>
            <wp:wrapThrough wrapText="bothSides">
              <wp:wrapPolygon edited="0">
                <wp:start x="2379" y="-3880"/>
                <wp:lineTo x="-1904" y="-3424"/>
                <wp:lineTo x="-1904" y="228"/>
                <wp:lineTo x="-2697" y="228"/>
                <wp:lineTo x="-2538" y="22368"/>
                <wp:lineTo x="-317" y="24879"/>
                <wp:lineTo x="-159" y="25336"/>
                <wp:lineTo x="19353" y="25336"/>
                <wp:lineTo x="19511" y="24879"/>
                <wp:lineTo x="23001" y="22140"/>
                <wp:lineTo x="23160" y="22140"/>
                <wp:lineTo x="24112" y="18488"/>
                <wp:lineTo x="24112" y="228"/>
                <wp:lineTo x="21732" y="-3195"/>
                <wp:lineTo x="21574" y="-3880"/>
                <wp:lineTo x="2379" y="-3880"/>
              </wp:wrapPolygon>
            </wp:wrapThrough>
            <wp:docPr id="11" name="Рисунок 11" descr="C:\Users\Star World\Desktop\фото Что мы знаем о президенте\100_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 World\Desktop\фото Что мы знаем о президенте\100_31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8027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3CE4" w:rsidRDefault="00E33CE4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C71D82" w:rsidRDefault="00C71D82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C71D82" w:rsidRDefault="00C71D82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C71D82" w:rsidRDefault="00C71D82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C71D82" w:rsidRDefault="00C71D82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C71D82" w:rsidRDefault="00C71D82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C71D82" w:rsidRDefault="00C71D82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C71D82" w:rsidRDefault="00C71D82" w:rsidP="00E33CE4">
      <w:pPr>
        <w:spacing w:after="0"/>
        <w:jc w:val="both"/>
        <w:rPr>
          <w:rFonts w:ascii="Times New Roman" w:eastAsia="Calibri" w:hAnsi="Times New Roman" w:cs="Times New Roman"/>
          <w:szCs w:val="28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Cs w:val="28"/>
          <w:u w:val="single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Cs w:val="28"/>
          <w:u w:val="single"/>
          <w:lang w:val="ru-RU"/>
        </w:rPr>
      </w:pPr>
    </w:p>
    <w:p w:rsidR="00E33CE4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Cs w:val="28"/>
          <w:u w:val="single"/>
          <w:lang w:val="ru-RU"/>
        </w:rPr>
      </w:pPr>
    </w:p>
    <w:p w:rsidR="00E33CE4" w:rsidRPr="000E10F6" w:rsidRDefault="00E33CE4" w:rsidP="00E33CE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8"/>
          <w:u w:val="single"/>
          <w:lang w:val="ru-RU"/>
        </w:rPr>
      </w:pPr>
      <w:r w:rsidRPr="000E10F6">
        <w:rPr>
          <w:rFonts w:ascii="Times New Roman" w:eastAsia="Calibri" w:hAnsi="Times New Roman" w:cs="Times New Roman"/>
          <w:b/>
          <w:sz w:val="24"/>
          <w:szCs w:val="28"/>
          <w:u w:val="single"/>
          <w:lang w:val="ru-RU"/>
        </w:rPr>
        <w:t>Неделя Детской книги</w:t>
      </w:r>
    </w:p>
    <w:p w:rsidR="00E33CE4" w:rsidRPr="000E10F6" w:rsidRDefault="00E33CE4" w:rsidP="00E33CE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36"/>
          <w:lang w:val="ru-RU"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184150</wp:posOffset>
            </wp:positionV>
            <wp:extent cx="2604770" cy="2019300"/>
            <wp:effectExtent l="209550" t="266700" r="290830" b="381000"/>
            <wp:wrapThrough wrapText="bothSides">
              <wp:wrapPolygon edited="0">
                <wp:start x="-2496" y="42"/>
                <wp:lineTo x="-2751" y="516"/>
                <wp:lineTo x="-207" y="23116"/>
                <wp:lineTo x="13145" y="23298"/>
                <wp:lineTo x="13300" y="23262"/>
                <wp:lineTo x="22668" y="22515"/>
                <wp:lineTo x="22880" y="22879"/>
                <wp:lineTo x="25056" y="22369"/>
                <wp:lineTo x="24208" y="14076"/>
                <wp:lineTo x="21891" y="-4642"/>
                <wp:lineTo x="-320" y="-469"/>
                <wp:lineTo x="-2496" y="42"/>
              </wp:wrapPolygon>
            </wp:wrapThrough>
            <wp:docPr id="13" name="Рисунок 13" descr="C:\Users\Star World\Desktop\фото Сорочьи сказки А. Толстой\100_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Сорочьи сказки А. Толстой\100_32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8274">
                      <a:off x="0" y="0"/>
                      <a:ext cx="2604770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33CE4" w:rsidRDefault="00E33CE4" w:rsidP="00E33CE4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</w:pPr>
      <w:r w:rsidRPr="000E10F6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На Недели  Детской книги,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  <w:t xml:space="preserve">совместно  со школой  для начальных классов прошла литературная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  <w:t>гостиная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  <w:t>,п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  <w:t>освященная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  <w:t xml:space="preserve"> творчеству Алексея Толстого </w:t>
      </w:r>
      <w:r w:rsidRPr="000E10F6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val="ru-RU" w:eastAsia="ru-RU"/>
        </w:rPr>
        <w:t>«Сорочьи сказки»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  <w:t>. Познакомившись с автобиографией А. Толстого, ребята   показали зрителям сказки Алексея Толстого в разных жанрах. Сказки были показаны   в театральной, танцевальной форме, громкие читки, пересказ. В литературной гостиной оформлена книжная выставка-просмотр из книжек-малышек, которые ребята сделали своими руками: оформили обложки, нарисовали свои иллюстрации к сказкам А. Толстого. Мероприятие прошло в хорошей теплой атмосфере.</w:t>
      </w:r>
    </w:p>
    <w:p w:rsidR="00E33CE4" w:rsidRDefault="00E33CE4" w:rsidP="00C71D8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3CE4" w:rsidRDefault="00E33CE4" w:rsidP="00E33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3CE4" w:rsidRDefault="00E33CE4" w:rsidP="00E33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3CE4" w:rsidRPr="004D4D65" w:rsidRDefault="00E33CE4" w:rsidP="00E33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</w:pPr>
      <w:r w:rsidRPr="004D4D65">
        <w:rPr>
          <w:rFonts w:ascii="Times New Roman" w:eastAsia="Calibri" w:hAnsi="Times New Roman" w:cs="Times New Roman"/>
          <w:sz w:val="24"/>
          <w:szCs w:val="24"/>
          <w:lang w:val="ru-RU"/>
        </w:rPr>
        <w:t>Для детей разновозрастной группы детского сада, прошел  литературный</w:t>
      </w:r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</w:t>
      </w:r>
      <w:r w:rsidRPr="004D4D65">
        <w:rPr>
          <w:rFonts w:ascii="Times New Roman" w:eastAsia="Calibri" w:hAnsi="Times New Roman" w:cs="Times New Roman"/>
          <w:sz w:val="24"/>
          <w:szCs w:val="24"/>
          <w:lang w:val="ru-RU"/>
        </w:rPr>
        <w:t>ас</w:t>
      </w:r>
      <w:proofErr w:type="gramStart"/>
      <w:r w:rsidRPr="000E10F6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«П</w:t>
      </w:r>
      <w:proofErr w:type="gramEnd"/>
      <w:r w:rsidRPr="000E10F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оэзия доброты»</w:t>
      </w:r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посвященный творчеству детской поэтессы  А. </w:t>
      </w:r>
      <w:proofErr w:type="spellStart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>Барто</w:t>
      </w:r>
      <w:proofErr w:type="spellEnd"/>
      <w:r w:rsidRPr="004D4D6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BE6FA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Ребята</w:t>
      </w:r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познакомились с биографией писательницы,   просмотрели  </w:t>
      </w:r>
      <w:proofErr w:type="spellStart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>мультимедийную</w:t>
      </w:r>
      <w:proofErr w:type="spellEnd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презентацию  со стихами А. </w:t>
      </w:r>
      <w:proofErr w:type="spellStart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>Барто</w:t>
      </w:r>
      <w:proofErr w:type="spellEnd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 читали стихи, приняли участие в викторине (вопросы на знания стихотворения  А. </w:t>
      </w:r>
      <w:proofErr w:type="spellStart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>Барто</w:t>
      </w:r>
      <w:proofErr w:type="spellEnd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).  Прослушав  стихотворение «Медвежонок - невежа»   А. </w:t>
      </w:r>
      <w:proofErr w:type="spellStart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>Барто</w:t>
      </w:r>
      <w:proofErr w:type="spellEnd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 в    обсуждение  рассуждали,  о чем учит это стихотворение?  В конце нашей встречи  с большим удовольствием  раскрасили раскраски с рисунками по творчеству   Агнии Львовны </w:t>
      </w:r>
      <w:proofErr w:type="spellStart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>Барто</w:t>
      </w:r>
      <w:proofErr w:type="spellEnd"/>
      <w:r w:rsidRPr="007103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</w:t>
      </w:r>
    </w:p>
    <w:p w:rsidR="00E33CE4" w:rsidRPr="004D4D65" w:rsidRDefault="00E33CE4" w:rsidP="00E33CE4">
      <w:pPr>
        <w:shd w:val="clear" w:color="auto" w:fill="FFFFFF"/>
        <w:spacing w:after="0" w:line="240" w:lineRule="auto"/>
        <w:ind w:firstLine="20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36"/>
          <w:lang w:val="ru-RU" w:eastAsia="ru-RU"/>
        </w:rPr>
      </w:pPr>
    </w:p>
    <w:p w:rsidR="00E33CE4" w:rsidRPr="007103A6" w:rsidRDefault="000D7441" w:rsidP="00E33CE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D4D65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3489325</wp:posOffset>
            </wp:positionH>
            <wp:positionV relativeFrom="paragraph">
              <wp:posOffset>151765</wp:posOffset>
            </wp:positionV>
            <wp:extent cx="2540635" cy="1784350"/>
            <wp:effectExtent l="323850" t="323850" r="316865" b="330200"/>
            <wp:wrapThrough wrapText="bothSides">
              <wp:wrapPolygon edited="0">
                <wp:start x="2429" y="-3920"/>
                <wp:lineTo x="-1944" y="-3459"/>
                <wp:lineTo x="-1944" y="231"/>
                <wp:lineTo x="-2753" y="231"/>
                <wp:lineTo x="-2591" y="22599"/>
                <wp:lineTo x="-324" y="24905"/>
                <wp:lineTo x="-162" y="25367"/>
                <wp:lineTo x="19273" y="25367"/>
                <wp:lineTo x="19435" y="24905"/>
                <wp:lineTo x="22836" y="22369"/>
                <wp:lineTo x="22998" y="22369"/>
                <wp:lineTo x="23970" y="18910"/>
                <wp:lineTo x="24132" y="231"/>
                <wp:lineTo x="21703" y="-3228"/>
                <wp:lineTo x="21541" y="-3920"/>
                <wp:lineTo x="2429" y="-3920"/>
              </wp:wrapPolygon>
            </wp:wrapThrough>
            <wp:docPr id="15" name="Рисунок 15" descr="C:\Users\Star World\Desktop\фото 2018г\Поэзия Добра\100_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r World\Desktop\фото 2018г\Поэзия Добра\100_32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784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33CE4">
        <w:rPr>
          <w:rFonts w:ascii="Times New Roman" w:eastAsia="Times New Roman" w:hAnsi="Times New Roman" w:cs="Times New Roman"/>
          <w:i/>
          <w:iCs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234315</wp:posOffset>
            </wp:positionV>
            <wp:extent cx="2324100" cy="1695450"/>
            <wp:effectExtent l="323850" t="323850" r="323850" b="323850"/>
            <wp:wrapThrough wrapText="bothSides">
              <wp:wrapPolygon edited="0">
                <wp:start x="2656" y="-4126"/>
                <wp:lineTo x="-2302" y="-3640"/>
                <wp:lineTo x="-2302" y="243"/>
                <wp:lineTo x="-3010" y="243"/>
                <wp:lineTo x="-3010" y="20629"/>
                <wp:lineTo x="-2479" y="23542"/>
                <wp:lineTo x="-354" y="24998"/>
                <wp:lineTo x="-177" y="25483"/>
                <wp:lineTo x="19121" y="25483"/>
                <wp:lineTo x="19298" y="24998"/>
                <wp:lineTo x="22308" y="23542"/>
                <wp:lineTo x="22485" y="23542"/>
                <wp:lineTo x="24079" y="19901"/>
                <wp:lineTo x="24433" y="15775"/>
                <wp:lineTo x="24433" y="243"/>
                <wp:lineTo x="21777" y="-3398"/>
                <wp:lineTo x="21600" y="-4126"/>
                <wp:lineTo x="2656" y="-4126"/>
              </wp:wrapPolygon>
            </wp:wrapThrough>
            <wp:docPr id="14" name="Рисунок 14" descr="C:\Users\Star World\Desktop\фото 2018г\Поэзия Добра\100_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World\Desktop\фото 2018г\Поэзия Добра\100_33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95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D7441" w:rsidRPr="000D7441" w:rsidRDefault="000D7441" w:rsidP="000D74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0D7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D7441" w:rsidRDefault="000D7441" w:rsidP="00C71D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36"/>
          <w:lang w:val="ru-RU" w:eastAsia="ru-RU"/>
        </w:rPr>
      </w:pPr>
      <w:bookmarkStart w:id="0" w:name="_GoBack"/>
      <w:bookmarkEnd w:id="0"/>
    </w:p>
    <w:sectPr w:rsidR="000D7441" w:rsidSect="00C71D8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7309B"/>
    <w:multiLevelType w:val="multilevel"/>
    <w:tmpl w:val="C4D2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41473"/>
    <w:multiLevelType w:val="multilevel"/>
    <w:tmpl w:val="687A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232A2"/>
    <w:multiLevelType w:val="multilevel"/>
    <w:tmpl w:val="39F2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E51AAB"/>
    <w:multiLevelType w:val="multilevel"/>
    <w:tmpl w:val="8688A9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7210318F"/>
    <w:multiLevelType w:val="multilevel"/>
    <w:tmpl w:val="F6E6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3CE4"/>
    <w:rsid w:val="000D7441"/>
    <w:rsid w:val="00975EF4"/>
    <w:rsid w:val="00AE2EFC"/>
    <w:rsid w:val="00BE6FA3"/>
    <w:rsid w:val="00C71D82"/>
    <w:rsid w:val="00E33CE4"/>
    <w:rsid w:val="00EE0BFA"/>
    <w:rsid w:val="00F66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E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441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EE0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E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441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EE0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World</dc:creator>
  <cp:lastModifiedBy>Администратор</cp:lastModifiedBy>
  <cp:revision>3</cp:revision>
  <dcterms:created xsi:type="dcterms:W3CDTF">2019-01-24T01:58:00Z</dcterms:created>
  <dcterms:modified xsi:type="dcterms:W3CDTF">2019-01-30T07:51:00Z</dcterms:modified>
</cp:coreProperties>
</file>